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5D3B8E"/>
          <w:sz w:val="38"/>
        </w:rPr>
        <w:t>Pedigree Form</w:t>
      </w:r>
    </w:p>
    <w:p>
      <w:pPr>
        <w:jc w:val="center"/>
      </w:pPr>
      <w:r>
        <w:rPr>
          <w:i/>
          <w:color w:val="665A75"/>
          <w:sz w:val="18"/>
        </w:rPr>
        <w:t>Three-generation pedigree template for tracking line, colour, mutation and breeding notes.</w:t>
      </w:r>
    </w:p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E4DDF2"/>
          <w:left w:val="single" w:sz="6" w:space="0" w:color="E4DDF2"/>
          <w:bottom w:val="single" w:sz="6" w:space="0" w:color="E4DDF2"/>
          <w:right w:val="single" w:sz="6" w:space="0" w:color="E4DDF2"/>
          <w:insideH w:val="single" w:sz="6" w:space="0" w:color="E4DDF2"/>
          <w:insideV w:val="single" w:sz="6" w:space="0" w:color="E4DDF2"/>
        </w:tblBorders>
      </w:tblPr>
      <w:tblGrid>
        <w:gridCol w:w="10656"/>
      </w:tblGrid>
      <w:tr>
        <w:tc>
          <w:tcPr>
            <w:tcW w:type="dxa" w:w="10656"/>
            <w:shd w:fill="FAF8FE"/>
          </w:tcPr>
          <w:p>
            <w:pPr>
              <w:spacing w:after="0"/>
            </w:pPr>
            <w:r>
              <w:rPr>
                <w:color w:val="51465F"/>
                <w:sz w:val="17"/>
              </w:rPr>
              <w:t>Use permanent ring IDs wherever possible. If a parent is unknown, write Unknown rather than guessing.</w:t>
            </w:r>
          </w:p>
        </w:tc>
      </w:tr>
    </w:tbl>
    <w:p/>
    <w:p>
      <w:r>
        <w:rPr>
          <w:b/>
          <w:color w:val="5D3B8E"/>
          <w:sz w:val="24"/>
        </w:rPr>
        <w:t>Bird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CDEC"/>
          <w:left w:val="single" w:sz="6" w:space="0" w:color="D8CDEC"/>
          <w:bottom w:val="single" w:sz="6" w:space="0" w:color="D8CDEC"/>
          <w:right w:val="single" w:sz="6" w:space="0" w:color="D8CDEC"/>
          <w:insideH w:val="single" w:sz="6" w:space="0" w:color="D8CDEC"/>
          <w:insideV w:val="single" w:sz="6" w:space="0" w:color="D8CDEC"/>
        </w:tblBorders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Bird ID</w:t>
            </w:r>
          </w:p>
        </w:tc>
        <w:tc>
          <w:tcPr>
            <w:tcW w:type="dxa" w:w="2664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Name</w:t>
            </w:r>
          </w:p>
        </w:tc>
        <w:tc>
          <w:tcPr>
            <w:tcW w:type="dxa" w:w="2664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Sex</w:t>
            </w:r>
          </w:p>
        </w:tc>
        <w:tc>
          <w:tcPr>
            <w:tcW w:type="dxa" w:w="2664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Hatch Date</w:t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  <w:shd w:fill="EEE7F8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Visual Mutation</w:t>
            </w:r>
          </w:p>
        </w:tc>
        <w:tc>
          <w:tcPr>
            <w:tcW w:type="dxa" w:w="2664"/>
            <w:vAlign w:val="center"/>
            <w:shd w:fill="EEE7F8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Known Splits</w:t>
            </w:r>
          </w:p>
        </w:tc>
        <w:tc>
          <w:tcPr>
            <w:tcW w:type="dxa" w:w="2664"/>
            <w:vAlign w:val="center"/>
            <w:shd w:fill="EEE7F8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Breeder / Source</w:t>
            </w:r>
          </w:p>
        </w:tc>
        <w:tc>
          <w:tcPr>
            <w:tcW w:type="dxa" w:w="2664"/>
            <w:vAlign w:val="center"/>
            <w:shd w:fill="EEE7F8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Notes</w:t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</w:tbl>
    <w:p>
      <w:r>
        <w:rPr>
          <w:b/>
          <w:color w:val="5D3B8E"/>
          <w:sz w:val="24"/>
        </w:rPr>
        <w:t>Three-Generation Pedigree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CDEC"/>
          <w:left w:val="single" w:sz="6" w:space="0" w:color="D8CDEC"/>
          <w:bottom w:val="single" w:sz="6" w:space="0" w:color="D8CDEC"/>
          <w:right w:val="single" w:sz="6" w:space="0" w:color="D8CDEC"/>
          <w:insideH w:val="single" w:sz="6" w:space="0" w:color="D8CDEC"/>
          <w:insideV w:val="single" w:sz="6" w:space="0" w:color="D8CDEC"/>
        </w:tblBorders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Generation</w:t>
            </w:r>
          </w:p>
        </w:tc>
        <w:tc>
          <w:tcPr>
            <w:tcW w:type="dxa" w:w="2664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Cock Line</w:t>
            </w:r>
          </w:p>
        </w:tc>
        <w:tc>
          <w:tcPr>
            <w:tcW w:type="dxa" w:w="2664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Hen Line</w:t>
            </w:r>
          </w:p>
        </w:tc>
        <w:tc>
          <w:tcPr>
            <w:tcW w:type="dxa" w:w="2664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Mutation / Notes</w:t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Bird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Father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Mother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Paternal Grandfather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Paternal Grandmother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Maternal Grandfather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Maternal Grandmother</w:t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</w:tbl>
    <w:p>
      <w:r>
        <w:rPr>
          <w:b/>
          <w:color w:val="5D3B8E"/>
          <w:sz w:val="24"/>
        </w:rPr>
        <w:t>Breeding / Health Notes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5E7D"/>
        <w:sz w:val="16"/>
      </w:rPr>
    </w:r>
    <w:r>
      <w:rPr>
        <w:rFonts w:ascii="Arial" w:hAnsi="Arial"/>
        <w:i/>
        <w:sz w:val="16"/>
      </w:rPr>
      <w:t>Park Ridge Heritage Clearwing Budgies  |  https://parkridgebudgies.com  |  info@parkridgebudgies.com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color w:val="5D3B8E"/>
        <w:sz w:val="18"/>
      </w:rPr>
      <w:t>PARK RIDGE HERITAGE CLEARWING BUDGIES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5D3B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5D3B8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5D3B8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pedigree form</dc:title>
  <dc:subject/>
  <dc:creator>Park Ridge Heritage Clearwing Budgies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